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72" w:rsidRDefault="00A10F72" w:rsidP="009A2A80">
      <w:pPr>
        <w:pStyle w:val="Heading1"/>
        <w:jc w:val="center"/>
      </w:pPr>
      <w:r>
        <w:t>UTVA HS Instructional Policy</w:t>
      </w:r>
    </w:p>
    <w:p w:rsidR="00A10F72" w:rsidRDefault="00A10F72" w:rsidP="00A10F72"/>
    <w:p w:rsidR="00A10F72" w:rsidRDefault="00A10F72" w:rsidP="00A10F72">
      <w:r>
        <w:t>Instruction o</w:t>
      </w:r>
      <w:r w:rsidR="00113C39">
        <w:t>n a regular basis in each course</w:t>
      </w:r>
      <w:r>
        <w:t>, each teacher w</w:t>
      </w:r>
      <w:bookmarkStart w:id="0" w:name="_GoBack"/>
      <w:bookmarkEnd w:id="0"/>
      <w:r>
        <w:t>ill:</w:t>
      </w:r>
    </w:p>
    <w:p w:rsidR="00F362F0" w:rsidRDefault="00F362F0" w:rsidP="00F362F0">
      <w:pPr>
        <w:pStyle w:val="ListParagraph"/>
        <w:numPr>
          <w:ilvl w:val="0"/>
          <w:numId w:val="4"/>
        </w:numPr>
      </w:pPr>
      <w:r>
        <w:t>Schedule a minimum of 18 hours per week for instruction. Instruction includes the following:</w:t>
      </w:r>
    </w:p>
    <w:p w:rsidR="00F362F0" w:rsidRDefault="00F362F0" w:rsidP="00F362F0">
      <w:pPr>
        <w:pStyle w:val="ListParagraph"/>
        <w:numPr>
          <w:ilvl w:val="0"/>
          <w:numId w:val="5"/>
        </w:numPr>
      </w:pPr>
      <w:r>
        <w:t>Live class connect sessions</w:t>
      </w:r>
    </w:p>
    <w:p w:rsidR="00F362F0" w:rsidRDefault="00F362F0" w:rsidP="00F362F0">
      <w:pPr>
        <w:pStyle w:val="ListParagraph"/>
        <w:numPr>
          <w:ilvl w:val="0"/>
          <w:numId w:val="5"/>
        </w:numPr>
      </w:pPr>
      <w:r>
        <w:t>Open Office Hours</w:t>
      </w:r>
    </w:p>
    <w:p w:rsidR="00F362F0" w:rsidRDefault="00F362F0" w:rsidP="00F362F0">
      <w:pPr>
        <w:pStyle w:val="ListParagraph"/>
        <w:numPr>
          <w:ilvl w:val="0"/>
          <w:numId w:val="5"/>
        </w:numPr>
      </w:pPr>
      <w:r>
        <w:t>One on One Tutoring</w:t>
      </w:r>
    </w:p>
    <w:p w:rsidR="00F362F0" w:rsidRDefault="00F362F0" w:rsidP="00F362F0">
      <w:pPr>
        <w:pStyle w:val="ListParagraph"/>
        <w:numPr>
          <w:ilvl w:val="0"/>
          <w:numId w:val="4"/>
        </w:numPr>
      </w:pPr>
      <w:r>
        <w:t>Follow the live class connect guidelines:</w:t>
      </w:r>
    </w:p>
    <w:p w:rsidR="00F362F0" w:rsidRDefault="00F362F0" w:rsidP="00F362F0">
      <w:pPr>
        <w:pStyle w:val="ListParagraph"/>
        <w:numPr>
          <w:ilvl w:val="0"/>
          <w:numId w:val="6"/>
        </w:numPr>
      </w:pPr>
      <w:r>
        <w:t xml:space="preserve">Invite all </w:t>
      </w:r>
      <w:r w:rsidR="00071878">
        <w:t xml:space="preserve">course specific </w:t>
      </w:r>
      <w:r>
        <w:t>students to live sessions (see your admin for recommended sessions per week, will vary by subject)</w:t>
      </w:r>
    </w:p>
    <w:p w:rsidR="00F362F0" w:rsidRDefault="00F362F0" w:rsidP="00F362F0">
      <w:pPr>
        <w:pStyle w:val="ListParagraph"/>
        <w:numPr>
          <w:ilvl w:val="0"/>
          <w:numId w:val="6"/>
        </w:numPr>
      </w:pPr>
      <w:r>
        <w:t>Class assignment will be give during first 15 minutes</w:t>
      </w:r>
    </w:p>
    <w:p w:rsidR="00F362F0" w:rsidRDefault="00F362F0" w:rsidP="00F362F0">
      <w:pPr>
        <w:pStyle w:val="ListParagraph"/>
        <w:numPr>
          <w:ilvl w:val="0"/>
          <w:numId w:val="6"/>
        </w:numPr>
      </w:pPr>
      <w:r>
        <w:t>Explanation and modeling will occur during the following 15 minutes</w:t>
      </w:r>
    </w:p>
    <w:p w:rsidR="00F362F0" w:rsidRDefault="00F362F0" w:rsidP="00F362F0">
      <w:pPr>
        <w:pStyle w:val="ListParagraph"/>
        <w:numPr>
          <w:ilvl w:val="0"/>
          <w:numId w:val="6"/>
        </w:numPr>
      </w:pPr>
      <w:r>
        <w:t>Student who can demonstrate understanding may be excused after 30 minutes</w:t>
      </w:r>
    </w:p>
    <w:p w:rsidR="00F362F0" w:rsidRDefault="00F362F0" w:rsidP="00F362F0">
      <w:pPr>
        <w:pStyle w:val="ListParagraph"/>
        <w:numPr>
          <w:ilvl w:val="0"/>
          <w:numId w:val="6"/>
        </w:numPr>
      </w:pPr>
      <w:r>
        <w:t xml:space="preserve">Students identified as needing small group intervention will remain in course to receive an extra 20-30 minutes of </w:t>
      </w:r>
      <w:proofErr w:type="spellStart"/>
      <w:r>
        <w:t>reteaching</w:t>
      </w:r>
      <w:proofErr w:type="spellEnd"/>
      <w:r>
        <w:t xml:space="preserve"> and/or other small group interventions.</w:t>
      </w:r>
    </w:p>
    <w:p w:rsidR="009A2A80" w:rsidRDefault="009A2A80" w:rsidP="00F362F0">
      <w:pPr>
        <w:pStyle w:val="ListParagraph"/>
        <w:numPr>
          <w:ilvl w:val="0"/>
          <w:numId w:val="6"/>
        </w:numPr>
      </w:pPr>
      <w:r>
        <w:t>Any exceptions will need written approval from administration</w:t>
      </w:r>
    </w:p>
    <w:p w:rsidR="00F362F0" w:rsidRDefault="00F362F0" w:rsidP="00F362F0">
      <w:pPr>
        <w:pStyle w:val="ListParagraph"/>
        <w:numPr>
          <w:ilvl w:val="0"/>
          <w:numId w:val="4"/>
        </w:numPr>
      </w:pPr>
      <w:r>
        <w:t>Follow open office hours guidelines:</w:t>
      </w:r>
    </w:p>
    <w:p w:rsidR="00F362F0" w:rsidRDefault="00F362F0" w:rsidP="00F362F0">
      <w:pPr>
        <w:pStyle w:val="ListParagraph"/>
        <w:numPr>
          <w:ilvl w:val="1"/>
          <w:numId w:val="4"/>
        </w:numPr>
      </w:pPr>
      <w:r>
        <w:t>Schedule students to visit your open office hours</w:t>
      </w:r>
    </w:p>
    <w:p w:rsidR="00F362F0" w:rsidRDefault="00F362F0" w:rsidP="00F362F0">
      <w:pPr>
        <w:pStyle w:val="ListParagraph"/>
        <w:numPr>
          <w:ilvl w:val="1"/>
          <w:numId w:val="4"/>
        </w:numPr>
      </w:pPr>
      <w:r>
        <w:t>Allow for drop ins to receive instructional support</w:t>
      </w:r>
    </w:p>
    <w:p w:rsidR="00F362F0" w:rsidRDefault="00113C39" w:rsidP="00F362F0">
      <w:pPr>
        <w:pStyle w:val="ListParagraph"/>
        <w:numPr>
          <w:ilvl w:val="1"/>
          <w:numId w:val="4"/>
        </w:numPr>
      </w:pPr>
      <w:r>
        <w:t>If no students are active in office hours, use this time to reach out to students that need one on one and individual support.</w:t>
      </w:r>
    </w:p>
    <w:p w:rsidR="00113C39" w:rsidRDefault="00113C39" w:rsidP="00113C39">
      <w:pPr>
        <w:pStyle w:val="ListParagraph"/>
        <w:numPr>
          <w:ilvl w:val="0"/>
          <w:numId w:val="4"/>
        </w:numPr>
      </w:pPr>
      <w:r>
        <w:t>Schedule other live sessions as needed (</w:t>
      </w:r>
      <w:proofErr w:type="spellStart"/>
      <w:r>
        <w:t>ie</w:t>
      </w:r>
      <w:proofErr w:type="spellEnd"/>
      <w:r>
        <w:t>: final review, SAGE prep)</w:t>
      </w:r>
    </w:p>
    <w:p w:rsidR="00A10F72" w:rsidRDefault="00A10F72" w:rsidP="00F362F0">
      <w:pPr>
        <w:pStyle w:val="ListParagraph"/>
        <w:numPr>
          <w:ilvl w:val="0"/>
          <w:numId w:val="4"/>
        </w:numPr>
      </w:pPr>
      <w:r>
        <w:t xml:space="preserve">Use varied </w:t>
      </w:r>
      <w:r>
        <w:t>student-centered instructional strategies</w:t>
      </w:r>
      <w:r>
        <w:t>.</w:t>
      </w:r>
    </w:p>
    <w:p w:rsidR="00A10F72" w:rsidRDefault="00A10F72" w:rsidP="00F362F0">
      <w:pPr>
        <w:pStyle w:val="ListParagraph"/>
        <w:numPr>
          <w:ilvl w:val="0"/>
          <w:numId w:val="4"/>
        </w:numPr>
      </w:pPr>
      <w:r>
        <w:t>Address various learning styles</w:t>
      </w:r>
      <w:r>
        <w:t>.</w:t>
      </w:r>
    </w:p>
    <w:p w:rsidR="00A10F72" w:rsidRDefault="00A10F72" w:rsidP="00F362F0">
      <w:pPr>
        <w:pStyle w:val="ListParagraph"/>
        <w:numPr>
          <w:ilvl w:val="0"/>
          <w:numId w:val="4"/>
        </w:numPr>
      </w:pPr>
      <w:r>
        <w:t>Use activities where</w:t>
      </w:r>
      <w:r>
        <w:t xml:space="preserve"> all students use higher-order </w:t>
      </w:r>
      <w:r>
        <w:t>thinking and problem-solving skills.</w:t>
      </w:r>
    </w:p>
    <w:p w:rsidR="00A10F72" w:rsidRDefault="00A10F72" w:rsidP="00F362F0">
      <w:pPr>
        <w:pStyle w:val="ListParagraph"/>
        <w:numPr>
          <w:ilvl w:val="0"/>
          <w:numId w:val="4"/>
        </w:numPr>
      </w:pPr>
      <w:r>
        <w:t>Use technology to</w:t>
      </w:r>
      <w:r>
        <w:t xml:space="preserve"> expand the classroom.</w:t>
      </w:r>
    </w:p>
    <w:p w:rsidR="00A10F72" w:rsidRDefault="00A10F72" w:rsidP="00F362F0">
      <w:pPr>
        <w:pStyle w:val="ListParagraph"/>
        <w:numPr>
          <w:ilvl w:val="0"/>
          <w:numId w:val="4"/>
        </w:numPr>
      </w:pPr>
      <w:r>
        <w:t xml:space="preserve">Use a variety of engagement techniques. </w:t>
      </w:r>
    </w:p>
    <w:p w:rsidR="00A10F72" w:rsidRDefault="00A10F72" w:rsidP="00A10F72"/>
    <w:p w:rsidR="001701AA" w:rsidRDefault="001701AA" w:rsidP="00A10F72"/>
    <w:sectPr w:rsidR="00170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B32"/>
    <w:multiLevelType w:val="hybridMultilevel"/>
    <w:tmpl w:val="4F12E6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F7B83"/>
    <w:multiLevelType w:val="hybridMultilevel"/>
    <w:tmpl w:val="F8F6A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16C53"/>
    <w:multiLevelType w:val="hybridMultilevel"/>
    <w:tmpl w:val="FA52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3328D"/>
    <w:multiLevelType w:val="hybridMultilevel"/>
    <w:tmpl w:val="14927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7E6ABE"/>
    <w:multiLevelType w:val="hybridMultilevel"/>
    <w:tmpl w:val="8CE2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8169D"/>
    <w:multiLevelType w:val="hybridMultilevel"/>
    <w:tmpl w:val="87544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72"/>
    <w:rsid w:val="00071878"/>
    <w:rsid w:val="00113C39"/>
    <w:rsid w:val="001701AA"/>
    <w:rsid w:val="004C1FD3"/>
    <w:rsid w:val="009A2A80"/>
    <w:rsid w:val="00A10F72"/>
    <w:rsid w:val="00F3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72"/>
  </w:style>
  <w:style w:type="paragraph" w:styleId="Heading1">
    <w:name w:val="heading 1"/>
    <w:basedOn w:val="Normal"/>
    <w:next w:val="Normal"/>
    <w:link w:val="Heading1Char"/>
    <w:uiPriority w:val="9"/>
    <w:qFormat/>
    <w:rsid w:val="00A10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10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72"/>
  </w:style>
  <w:style w:type="paragraph" w:styleId="Heading1">
    <w:name w:val="heading 1"/>
    <w:basedOn w:val="Normal"/>
    <w:next w:val="Normal"/>
    <w:link w:val="Heading1Char"/>
    <w:uiPriority w:val="9"/>
    <w:qFormat/>
    <w:rsid w:val="00A10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1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Merideth</dc:creator>
  <cp:lastModifiedBy>Meghan Merideth</cp:lastModifiedBy>
  <cp:revision>3</cp:revision>
  <dcterms:created xsi:type="dcterms:W3CDTF">2013-07-31T19:54:00Z</dcterms:created>
  <dcterms:modified xsi:type="dcterms:W3CDTF">2013-07-31T20:21:00Z</dcterms:modified>
</cp:coreProperties>
</file>